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14" w:rsidRDefault="005B1714" w:rsidP="00D67966">
      <w:pPr>
        <w:pStyle w:val="50"/>
        <w:shd w:val="clear" w:color="auto" w:fill="auto"/>
        <w:spacing w:line="360" w:lineRule="auto"/>
        <w:jc w:val="center"/>
      </w:pPr>
      <w:r w:rsidRPr="005B1714">
        <w:t>Аннотация дисциплины</w:t>
      </w:r>
    </w:p>
    <w:p w:rsidR="00D67966" w:rsidRPr="00B75A22" w:rsidRDefault="00D67966" w:rsidP="00D67966">
      <w:pPr>
        <w:pStyle w:val="50"/>
        <w:shd w:val="clear" w:color="auto" w:fill="auto"/>
        <w:spacing w:line="360" w:lineRule="auto"/>
        <w:jc w:val="center"/>
      </w:pPr>
      <w:r w:rsidRPr="00B75A22">
        <w:t>Основы научных исследований в менеджменте</w:t>
      </w:r>
    </w:p>
    <w:p w:rsidR="00D67966" w:rsidRPr="00B75A22" w:rsidRDefault="00D67966" w:rsidP="00D6796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r w:rsidR="00596D55">
        <w:t xml:space="preserve">очная </w:t>
      </w:r>
      <w:bookmarkStart w:id="0" w:name="_GoBack"/>
      <w:bookmarkEnd w:id="0"/>
      <w:r>
        <w:t>форма обучения</w:t>
      </w:r>
      <w:r w:rsidRPr="00B75A22">
        <w:t>.</w:t>
      </w:r>
    </w:p>
    <w:p w:rsidR="00D67966" w:rsidRPr="00B75A22" w:rsidRDefault="00D67966" w:rsidP="00027B4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027B41" w:rsidRPr="00027B41">
        <w:t>– формирование у студентов направления «Менеджмент» современных фундаментальных знаний и развитие компетенций в области теории и практики проведения научных исследований; получение ими четкого представления о различных методах и подходах в научных исследованиях, возможности их использования в практике российских компаний, а также обучение решению практических вопросов, связанных с организацией и проведением научных исследований.</w:t>
      </w:r>
    </w:p>
    <w:p w:rsidR="00D67966" w:rsidRPr="00B75A22" w:rsidRDefault="00D67966" w:rsidP="00D6796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«Основы научных исследований в менеджменте</w:t>
      </w:r>
      <w:r>
        <w:t>»</w:t>
      </w:r>
      <w:r w:rsidRPr="00B75A22">
        <w:t xml:space="preserve"> </w:t>
      </w:r>
      <w:r w:rsidR="006C2ECF">
        <w:t xml:space="preserve"> является дисциплиной модуля</w:t>
      </w:r>
      <w:r>
        <w:t xml:space="preserve"> дисциплин по выбору</w:t>
      </w:r>
      <w:r w:rsidR="006C2ECF">
        <w:t xml:space="preserve">, углубляющих освоения профиля </w:t>
      </w:r>
      <w:r w:rsidRPr="00B75A22">
        <w:t>направлени</w:t>
      </w:r>
      <w:r>
        <w:t xml:space="preserve">я </w:t>
      </w:r>
      <w:r w:rsidRPr="00B75A22">
        <w:t xml:space="preserve"> 38.03.02 «Менеджмент», профиль «Менеджмент организации».</w:t>
      </w:r>
    </w:p>
    <w:p w:rsidR="00D67966" w:rsidRPr="00B75A22" w:rsidRDefault="00D67966" w:rsidP="00D67966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D67966" w:rsidRDefault="00D67966" w:rsidP="00D6796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Роль исследований в науке и практической деятельности. Система менеджмента как объект и предмет исследования. Системный подход, как основа методологии. Эмпирические методы в исследовании систем управления. Комбинированные логико-интуитивные методы исследования систем управления. Оценка проведения исследований в менеджменте.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A31"/>
    <w:multiLevelType w:val="hybridMultilevel"/>
    <w:tmpl w:val="AF1EC784"/>
    <w:lvl w:ilvl="0" w:tplc="95CC57C0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FAE466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9E98B18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E5DCB6BA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8D40459C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DBBEAC2E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FBC8C6EE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405EA584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39840EA6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AB"/>
    <w:rsid w:val="00027B41"/>
    <w:rsid w:val="00440706"/>
    <w:rsid w:val="00596D55"/>
    <w:rsid w:val="005B1714"/>
    <w:rsid w:val="005D52AB"/>
    <w:rsid w:val="006C2ECF"/>
    <w:rsid w:val="007D3372"/>
    <w:rsid w:val="00AB5F5C"/>
    <w:rsid w:val="00B50619"/>
    <w:rsid w:val="00D56890"/>
    <w:rsid w:val="00D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6AE0"/>
  <w15:docId w15:val="{BEBA5D15-4A38-47C3-AC66-606CDC0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79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679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79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96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6796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67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966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1555A-3192-47A0-A876-FB6791972369}"/>
</file>

<file path=customXml/itemProps2.xml><?xml version="1.0" encoding="utf-8"?>
<ds:datastoreItem xmlns:ds="http://schemas.openxmlformats.org/officeDocument/2006/customXml" ds:itemID="{3C7CAF57-85A7-4E4E-A85F-8ADAED3CE082}"/>
</file>

<file path=customXml/itemProps3.xml><?xml version="1.0" encoding="utf-8"?>
<ds:datastoreItem xmlns:ds="http://schemas.openxmlformats.org/officeDocument/2006/customXml" ds:itemID="{EB3F11E5-784C-4283-88AA-FEB67259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2018-03-30T14:05:00Z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